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B9EF" w14:textId="016033BE" w:rsidR="00D01799" w:rsidRDefault="004A4E5F" w:rsidP="00D017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</w:t>
      </w:r>
      <w:r w:rsidR="00D01799" w:rsidRPr="00D01799">
        <w:rPr>
          <w:b/>
          <w:bCs/>
          <w:sz w:val="32"/>
          <w:szCs w:val="32"/>
        </w:rPr>
        <w:t xml:space="preserve">ne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 w:rsidR="00D01799" w:rsidRPr="00D01799">
        <w:rPr>
          <w:b/>
          <w:bCs/>
          <w:sz w:val="32"/>
          <w:szCs w:val="32"/>
        </w:rPr>
        <w:t xml:space="preserve"> Statement and Guidance Regarding the COVID-19 Pandemic</w:t>
      </w:r>
    </w:p>
    <w:p w14:paraId="380B85D1" w14:textId="77777777" w:rsidR="00BC3F56" w:rsidRPr="00D01799" w:rsidRDefault="00BC3F56" w:rsidP="00D01799">
      <w:pPr>
        <w:jc w:val="center"/>
        <w:rPr>
          <w:b/>
          <w:bCs/>
          <w:sz w:val="32"/>
          <w:szCs w:val="32"/>
        </w:rPr>
      </w:pPr>
    </w:p>
    <w:p w14:paraId="577390CC" w14:textId="1DABD493" w:rsidR="00EA6C61" w:rsidRPr="00632F33" w:rsidRDefault="00EA6C61" w:rsidP="00EA6C61">
      <w:r>
        <w:t>As the Covid-19 outbreak progresses, Club Leaders should now be seriously considering its impact on the 2020 flying season for your individual Clubs</w:t>
      </w:r>
      <w:r w:rsidR="00632F33" w:rsidRPr="00632F33">
        <w:t>.  C</w:t>
      </w:r>
      <w:r w:rsidRPr="00632F33">
        <w:t xml:space="preserve">urrently, the </w:t>
      </w:r>
      <w:r w:rsidR="002407D8" w:rsidRPr="00632F33">
        <w:t xml:space="preserve">indicated </w:t>
      </w:r>
      <w:r w:rsidRPr="00632F33">
        <w:t>strategy for slowing down the rate of new infections is ‘</w:t>
      </w:r>
      <w:r w:rsidR="002C559B">
        <w:t xml:space="preserve">physical </w:t>
      </w:r>
      <w:r w:rsidRPr="00632F33">
        <w:t>distancing’ – staying out of the breathing/contact range of other people</w:t>
      </w:r>
      <w:r w:rsidR="00632F33">
        <w:t>.</w:t>
      </w:r>
      <w:r w:rsidR="002C559B">
        <w:t xml:space="preserve">  </w:t>
      </w:r>
      <w:r w:rsidRPr="00632F33">
        <w:t>If successful, the ‘</w:t>
      </w:r>
      <w:r w:rsidR="002C559B">
        <w:t>physical</w:t>
      </w:r>
      <w:r w:rsidRPr="00632F33">
        <w:t xml:space="preserve"> distancing’ strategy will slow the infection rate but prolong the outbreak for several more months.</w:t>
      </w:r>
    </w:p>
    <w:p w14:paraId="0786BB0E" w14:textId="3C290CB4" w:rsidR="00EA6C61" w:rsidRPr="00D01799" w:rsidRDefault="00EA6C61" w:rsidP="00EA6C61">
      <w:pPr>
        <w:rPr>
          <w:sz w:val="20"/>
          <w:szCs w:val="20"/>
        </w:rPr>
      </w:pPr>
      <w:r>
        <w:t xml:space="preserve">Club Leaders </w:t>
      </w:r>
      <w:r w:rsidR="002407D8">
        <w:t>are strongly urged to</w:t>
      </w:r>
      <w:r>
        <w:t xml:space="preserve"> consider the best balance between their members’ health, enjoyment of our hobby and public safety as the 2020 flying season gets underway.  </w:t>
      </w:r>
      <w:r w:rsidR="002407D8">
        <w:t xml:space="preserve">As such, my </w:t>
      </w:r>
      <w:r w:rsidR="00BC3F56">
        <w:t xml:space="preserve">current </w:t>
      </w:r>
      <w:r>
        <w:t xml:space="preserve">recommendations to </w:t>
      </w:r>
      <w:r w:rsidR="002407D8">
        <w:t>C</w:t>
      </w:r>
      <w:r>
        <w:t xml:space="preserve">lub </w:t>
      </w:r>
      <w:r w:rsidR="002407D8">
        <w:t>L</w:t>
      </w:r>
      <w:r>
        <w:t xml:space="preserve">eaders for meetings and events </w:t>
      </w:r>
      <w:r w:rsidR="00BC3F56">
        <w:t>which</w:t>
      </w:r>
      <w:r>
        <w:t xml:space="preserve"> are planned between now and Canada Day are:</w:t>
      </w:r>
    </w:p>
    <w:p w14:paraId="56C2AC80" w14:textId="6B68147A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1)</w:t>
      </w:r>
      <w:r w:rsidRPr="00D01799">
        <w:rPr>
          <w:sz w:val="20"/>
          <w:szCs w:val="20"/>
        </w:rPr>
        <w:tab/>
        <w:t xml:space="preserve">Indoor club meetings </w:t>
      </w:r>
      <w:r w:rsidR="002407D8" w:rsidRPr="00D01799">
        <w:rPr>
          <w:sz w:val="20"/>
          <w:szCs w:val="20"/>
        </w:rPr>
        <w:t xml:space="preserve">and flying sessions </w:t>
      </w:r>
      <w:r w:rsidRPr="00D01799">
        <w:rPr>
          <w:sz w:val="20"/>
          <w:szCs w:val="20"/>
        </w:rPr>
        <w:t>should be cancelled until further notice.  As the weather warms, consider outdoor meetings while respecting recommended precautions and social distancing.</w:t>
      </w:r>
    </w:p>
    <w:p w14:paraId="05608EFC" w14:textId="77777777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2)</w:t>
      </w:r>
      <w:r w:rsidRPr="00D01799">
        <w:rPr>
          <w:sz w:val="20"/>
          <w:szCs w:val="20"/>
        </w:rPr>
        <w:tab/>
        <w:t>Planned flying events open to other clubs and the public should be either cancelled or changed to club members only.  (</w:t>
      </w:r>
      <w:r w:rsidRPr="00D01799">
        <w:rPr>
          <w:color w:val="FF0000"/>
          <w:sz w:val="20"/>
          <w:szCs w:val="20"/>
        </w:rPr>
        <w:t>Safety impact: spotters can’t function under social distancing protocols</w:t>
      </w:r>
      <w:r w:rsidRPr="00D01799">
        <w:rPr>
          <w:sz w:val="20"/>
          <w:szCs w:val="20"/>
        </w:rPr>
        <w:t xml:space="preserve">) </w:t>
      </w:r>
    </w:p>
    <w:p w14:paraId="6459FCE9" w14:textId="20DDB223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3)</w:t>
      </w:r>
      <w:r w:rsidRPr="00D01799">
        <w:rPr>
          <w:sz w:val="20"/>
          <w:szCs w:val="20"/>
        </w:rPr>
        <w:tab/>
        <w:t>MAAC sanctioned open events that are cancelled or changed to members only should be ‘de-listed’ on the MAAC events page</w:t>
      </w:r>
      <w:r w:rsidR="002407D8" w:rsidRPr="00D01799">
        <w:rPr>
          <w:sz w:val="20"/>
          <w:szCs w:val="20"/>
        </w:rPr>
        <w:t xml:space="preserve"> immediately upon reaching a formal Club decision</w:t>
      </w:r>
    </w:p>
    <w:p w14:paraId="6B486CA7" w14:textId="4CAC20FE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4)</w:t>
      </w:r>
      <w:r w:rsidRPr="00D01799">
        <w:rPr>
          <w:sz w:val="20"/>
          <w:szCs w:val="20"/>
        </w:rPr>
        <w:tab/>
        <w:t>Food and drink preparation should be by individual members for their own consumption.  (</w:t>
      </w:r>
      <w:r w:rsidR="002407D8" w:rsidRPr="00D01799">
        <w:rPr>
          <w:color w:val="FF0000"/>
          <w:sz w:val="20"/>
          <w:szCs w:val="20"/>
        </w:rPr>
        <w:t xml:space="preserve">Avoid any </w:t>
      </w:r>
      <w:r w:rsidRPr="00D01799">
        <w:rPr>
          <w:color w:val="FF0000"/>
          <w:sz w:val="20"/>
          <w:szCs w:val="20"/>
        </w:rPr>
        <w:t>group handling</w:t>
      </w:r>
      <w:r w:rsidRPr="00D01799">
        <w:rPr>
          <w:sz w:val="20"/>
          <w:szCs w:val="20"/>
        </w:rPr>
        <w:t>)</w:t>
      </w:r>
    </w:p>
    <w:p w14:paraId="547D4617" w14:textId="12D9A61F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5)</w:t>
      </w:r>
      <w:r w:rsidRPr="00D01799">
        <w:rPr>
          <w:sz w:val="20"/>
          <w:szCs w:val="20"/>
        </w:rPr>
        <w:tab/>
        <w:t>Members should be encouraged to use their own hand sanitizers. (</w:t>
      </w:r>
      <w:r w:rsidR="002407D8" w:rsidRPr="00D01799">
        <w:rPr>
          <w:color w:val="FF0000"/>
          <w:sz w:val="20"/>
          <w:szCs w:val="20"/>
        </w:rPr>
        <w:t>Minimize</w:t>
      </w:r>
      <w:r w:rsidRPr="00D01799">
        <w:rPr>
          <w:color w:val="FF0000"/>
          <w:sz w:val="20"/>
          <w:szCs w:val="20"/>
        </w:rPr>
        <w:t xml:space="preserve"> group handling</w:t>
      </w:r>
      <w:r w:rsidRPr="00D01799">
        <w:rPr>
          <w:sz w:val="20"/>
          <w:szCs w:val="20"/>
        </w:rPr>
        <w:t>)</w:t>
      </w:r>
    </w:p>
    <w:p w14:paraId="64F6D145" w14:textId="4B94ACAA" w:rsidR="00EA6C61" w:rsidRPr="00D01799" w:rsidRDefault="00EA6C61" w:rsidP="00EA6C61">
      <w:pPr>
        <w:rPr>
          <w:color w:val="000000" w:themeColor="text1"/>
          <w:sz w:val="20"/>
          <w:szCs w:val="20"/>
        </w:rPr>
      </w:pPr>
      <w:r w:rsidRPr="00D01799">
        <w:rPr>
          <w:sz w:val="20"/>
          <w:szCs w:val="20"/>
        </w:rPr>
        <w:t>6)</w:t>
      </w:r>
      <w:r w:rsidRPr="00D01799">
        <w:rPr>
          <w:sz w:val="20"/>
          <w:szCs w:val="20"/>
        </w:rPr>
        <w:tab/>
        <w:t xml:space="preserve">Regular flying activities should continue while respecting recommended precautions, </w:t>
      </w:r>
      <w:r w:rsidR="00297AB7">
        <w:rPr>
          <w:sz w:val="20"/>
          <w:szCs w:val="20"/>
        </w:rPr>
        <w:t xml:space="preserve">physical </w:t>
      </w:r>
      <w:r w:rsidRPr="00D01799">
        <w:rPr>
          <w:sz w:val="20"/>
          <w:szCs w:val="20"/>
        </w:rPr>
        <w:t>distancing and MAAC safety rules</w:t>
      </w:r>
      <w:r w:rsidR="002407D8" w:rsidRPr="00D01799">
        <w:rPr>
          <w:sz w:val="20"/>
          <w:szCs w:val="20"/>
        </w:rPr>
        <w:t xml:space="preserve">; </w:t>
      </w:r>
      <w:r w:rsidR="002407D8" w:rsidRPr="00D01799">
        <w:rPr>
          <w:color w:val="FF0000"/>
          <w:sz w:val="20"/>
          <w:szCs w:val="20"/>
        </w:rPr>
        <w:t>until and unless health authorities issue further guidance</w:t>
      </w:r>
      <w:r w:rsidR="002407D8" w:rsidRPr="00D01799">
        <w:rPr>
          <w:color w:val="000000" w:themeColor="text1"/>
          <w:sz w:val="20"/>
          <w:szCs w:val="20"/>
        </w:rPr>
        <w:t>.</w:t>
      </w:r>
    </w:p>
    <w:p w14:paraId="6BC73A00" w14:textId="7D0AB854" w:rsidR="00EA6C61" w:rsidRPr="00D01799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7)</w:t>
      </w:r>
      <w:r w:rsidRPr="00D01799">
        <w:rPr>
          <w:sz w:val="20"/>
          <w:szCs w:val="20"/>
        </w:rPr>
        <w:tab/>
        <w:t xml:space="preserve">Members should be </w:t>
      </w:r>
      <w:r w:rsidR="002407D8" w:rsidRPr="00D01799">
        <w:rPr>
          <w:sz w:val="20"/>
          <w:szCs w:val="20"/>
        </w:rPr>
        <w:t xml:space="preserve">formally requested </w:t>
      </w:r>
      <w:r w:rsidRPr="00D01799">
        <w:rPr>
          <w:sz w:val="20"/>
          <w:szCs w:val="20"/>
        </w:rPr>
        <w:t>to stay home if they are not feeling well</w:t>
      </w:r>
      <w:r w:rsidR="002407D8" w:rsidRPr="00D01799">
        <w:rPr>
          <w:sz w:val="20"/>
          <w:szCs w:val="20"/>
        </w:rPr>
        <w:t xml:space="preserve"> for the currently recommended period of 14 days.</w:t>
      </w:r>
    </w:p>
    <w:p w14:paraId="55090E74" w14:textId="73C72AA7" w:rsidR="00EA6C61" w:rsidRDefault="00EA6C61" w:rsidP="00EA6C61">
      <w:pPr>
        <w:rPr>
          <w:sz w:val="20"/>
          <w:szCs w:val="20"/>
        </w:rPr>
      </w:pPr>
      <w:r w:rsidRPr="00D01799">
        <w:rPr>
          <w:sz w:val="20"/>
          <w:szCs w:val="20"/>
        </w:rPr>
        <w:t>8)</w:t>
      </w:r>
      <w:r w:rsidRPr="00D01799">
        <w:rPr>
          <w:sz w:val="20"/>
          <w:szCs w:val="20"/>
        </w:rPr>
        <w:tab/>
        <w:t xml:space="preserve">Continue to monitor Health Canada’s Covid-19 web site </w:t>
      </w:r>
      <w:r w:rsidR="002407D8" w:rsidRPr="00D01799">
        <w:rPr>
          <w:sz w:val="20"/>
          <w:szCs w:val="20"/>
        </w:rPr>
        <w:t>(</w:t>
      </w:r>
      <w:hyperlink r:id="rId7" w:history="1">
        <w:r w:rsidR="002407D8" w:rsidRPr="00D01799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Health Canada’s Covid-19 web site</w:t>
        </w:r>
      </w:hyperlink>
      <w:r w:rsidR="002407D8" w:rsidRPr="00D01799">
        <w:rPr>
          <w:sz w:val="20"/>
          <w:szCs w:val="20"/>
        </w:rPr>
        <w:t xml:space="preserve"> ) </w:t>
      </w:r>
      <w:r w:rsidRPr="00D01799">
        <w:rPr>
          <w:sz w:val="20"/>
          <w:szCs w:val="20"/>
        </w:rPr>
        <w:t>for the latest information on this rapidly developing situation.</w:t>
      </w:r>
    </w:p>
    <w:p w14:paraId="7A1F5BF9" w14:textId="74273932" w:rsidR="006C074B" w:rsidRDefault="004A4E5F" w:rsidP="00EA6C61">
      <w:pPr>
        <w:rPr>
          <w:sz w:val="20"/>
          <w:szCs w:val="20"/>
        </w:rPr>
      </w:pPr>
      <w:r>
        <w:rPr>
          <w:sz w:val="20"/>
          <w:szCs w:val="20"/>
        </w:rPr>
        <w:t>9)            Use your common sense</w:t>
      </w:r>
      <w:r w:rsidR="00974F9A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="00974F9A">
        <w:rPr>
          <w:sz w:val="20"/>
          <w:szCs w:val="20"/>
        </w:rPr>
        <w:t>if that doesn’t work for you and you’re still in doubt, don’t.</w:t>
      </w:r>
      <w:r w:rsidR="00297AB7">
        <w:rPr>
          <w:sz w:val="20"/>
          <w:szCs w:val="20"/>
        </w:rPr>
        <w:t xml:space="preserve">  I prefer to be contacted via email.  If I can’t answer your question(s) I will find someone who can.  Don’t worry about MAAC insurance.  If you have a valid MAAC membership you’re covered.</w:t>
      </w:r>
      <w:r w:rsidR="006C074B">
        <w:rPr>
          <w:sz w:val="20"/>
          <w:szCs w:val="20"/>
        </w:rPr>
        <w:t xml:space="preserve">    </w:t>
      </w:r>
    </w:p>
    <w:p w14:paraId="20F1FF15" w14:textId="1EFD0AA3" w:rsidR="004A4E5F" w:rsidRDefault="00974F9A" w:rsidP="00EA6C61">
      <w:pPr>
        <w:rPr>
          <w:sz w:val="20"/>
          <w:szCs w:val="20"/>
        </w:rPr>
      </w:pPr>
      <w:r>
        <w:rPr>
          <w:sz w:val="20"/>
          <w:szCs w:val="20"/>
        </w:rPr>
        <w:t>10)          T</w:t>
      </w:r>
      <w:r w:rsidR="004A4E5F">
        <w:rPr>
          <w:sz w:val="20"/>
          <w:szCs w:val="20"/>
        </w:rPr>
        <w:t xml:space="preserve">ry to have fun with your RPAS’s, </w:t>
      </w:r>
      <w:r>
        <w:rPr>
          <w:sz w:val="20"/>
          <w:szCs w:val="20"/>
        </w:rPr>
        <w:t>your wife, your husband, your children, your girlfriend, your boyfriend, your partner</w:t>
      </w:r>
      <w:r w:rsidR="00BB4621">
        <w:rPr>
          <w:sz w:val="20"/>
          <w:szCs w:val="20"/>
        </w:rPr>
        <w:t>,</w:t>
      </w:r>
      <w:r>
        <w:rPr>
          <w:sz w:val="20"/>
          <w:szCs w:val="20"/>
        </w:rPr>
        <w:t xml:space="preserve"> your whatever!</w:t>
      </w:r>
    </w:p>
    <w:p w14:paraId="009442FE" w14:textId="1F94E724" w:rsidR="003F4D66" w:rsidRDefault="002407D8" w:rsidP="00EA6C61">
      <w:r>
        <w:t>Finally</w:t>
      </w:r>
      <w:r w:rsidR="00D01799">
        <w:t>, p</w:t>
      </w:r>
      <w:r>
        <w:t>lease be</w:t>
      </w:r>
      <w:r w:rsidR="00EA6C61">
        <w:t xml:space="preserve"> aware that the possibility exists that the recommendations above will be extended to Labour </w:t>
      </w:r>
      <w:r w:rsidR="00BB4621">
        <w:t>D</w:t>
      </w:r>
      <w:r w:rsidR="00EA6C61">
        <w:t xml:space="preserve">ay and beyond, depending on how the outbreak progresses and </w:t>
      </w:r>
      <w:r w:rsidR="00BB4621">
        <w:t xml:space="preserve">how the </w:t>
      </w:r>
      <w:r w:rsidR="00EA6C61">
        <w:t xml:space="preserve">government </w:t>
      </w:r>
      <w:r w:rsidR="00BB4621">
        <w:t xml:space="preserve">responds.  </w:t>
      </w:r>
      <w:bookmarkStart w:id="0" w:name="_GoBack"/>
      <w:bookmarkEnd w:id="0"/>
      <w:r w:rsidR="00EA6C61">
        <w:t>2020 is shaping up to be an unforgettable year for all of us.</w:t>
      </w:r>
      <w:r>
        <w:t xml:space="preserve">  </w:t>
      </w:r>
      <w:r w:rsidR="006C074B">
        <w:t xml:space="preserve">On behalf of A Zone’s very capable Deputy Zone Director Brad Cleland, Assistant Zone Directors Scott Crosby, David Johansen, and Gordon Van </w:t>
      </w:r>
      <w:proofErr w:type="spellStart"/>
      <w:r w:rsidR="006C074B">
        <w:t>Tighem</w:t>
      </w:r>
      <w:proofErr w:type="spellEnd"/>
      <w:r w:rsidR="006C074B">
        <w:t xml:space="preserve">, the very best to you all.  </w:t>
      </w:r>
      <w:r w:rsidR="004A4E5F">
        <w:t>Y</w:t>
      </w:r>
      <w:r w:rsidR="00D01799">
        <w:t xml:space="preserve">our MAAC Leadership </w:t>
      </w:r>
      <w:r w:rsidR="00BC3F56">
        <w:t>t</w:t>
      </w:r>
      <w:r w:rsidR="00D01799">
        <w:t>eam</w:t>
      </w:r>
      <w:r w:rsidR="00BC3F56">
        <w:t>s</w:t>
      </w:r>
      <w:r w:rsidR="00D01799">
        <w:t xml:space="preserve"> are counting on your </w:t>
      </w:r>
      <w:r w:rsidR="00632F33">
        <w:t>support and diligence as we face this unprecedented future together.</w:t>
      </w:r>
    </w:p>
    <w:p w14:paraId="695B7B9D" w14:textId="01EDB455" w:rsidR="006C074B" w:rsidRDefault="006C074B" w:rsidP="00EA6C61">
      <w:r>
        <w:t xml:space="preserve">Regards, Roger </w:t>
      </w:r>
      <w:proofErr w:type="spellStart"/>
      <w:r>
        <w:t>Ganley</w:t>
      </w:r>
      <w:proofErr w:type="spellEnd"/>
    </w:p>
    <w:p w14:paraId="3D2A72B6" w14:textId="77777777" w:rsidR="004A4E5F" w:rsidRDefault="004A4E5F" w:rsidP="00EA6C61"/>
    <w:sectPr w:rsidR="004A4E5F" w:rsidSect="00D01799">
      <w:headerReference w:type="default" r:id="rId8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8E76" w14:textId="77777777" w:rsidR="009520ED" w:rsidRDefault="009520ED" w:rsidP="00EA6C61">
      <w:pPr>
        <w:spacing w:after="0" w:line="240" w:lineRule="auto"/>
      </w:pPr>
      <w:r>
        <w:separator/>
      </w:r>
    </w:p>
  </w:endnote>
  <w:endnote w:type="continuationSeparator" w:id="0">
    <w:p w14:paraId="4A028BD8" w14:textId="77777777" w:rsidR="009520ED" w:rsidRDefault="009520ED" w:rsidP="00E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4919" w14:textId="77777777" w:rsidR="009520ED" w:rsidRDefault="009520ED" w:rsidP="00EA6C61">
      <w:pPr>
        <w:spacing w:after="0" w:line="240" w:lineRule="auto"/>
      </w:pPr>
      <w:r>
        <w:separator/>
      </w:r>
    </w:p>
  </w:footnote>
  <w:footnote w:type="continuationSeparator" w:id="0">
    <w:p w14:paraId="2E47E722" w14:textId="77777777" w:rsidR="009520ED" w:rsidRDefault="009520ED" w:rsidP="00E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52D3" w14:textId="77777777" w:rsidR="00EA6C61" w:rsidRDefault="00EA6C61" w:rsidP="00EA6C61">
    <w:pPr>
      <w:pStyle w:val="Header"/>
      <w:jc w:val="right"/>
      <w:rPr>
        <w:b/>
        <w:bCs/>
        <w:sz w:val="16"/>
        <w:szCs w:val="16"/>
      </w:rPr>
    </w:pPr>
    <w:r w:rsidRPr="00EA6C61">
      <w:rPr>
        <w:b/>
        <w:bCs/>
        <w:noProof/>
        <w:sz w:val="16"/>
        <w:szCs w:val="16"/>
        <w:lang w:eastAsia="en-CA"/>
      </w:rPr>
      <w:drawing>
        <wp:anchor distT="0" distB="0" distL="114300" distR="114300" simplePos="0" relativeHeight="251658240" behindDoc="1" locked="0" layoutInCell="1" allowOverlap="1" wp14:anchorId="12CDEB75" wp14:editId="4C1C9B31">
          <wp:simplePos x="0" y="0"/>
          <wp:positionH relativeFrom="column">
            <wp:posOffset>5035550</wp:posOffset>
          </wp:positionH>
          <wp:positionV relativeFrom="paragraph">
            <wp:posOffset>-214630</wp:posOffset>
          </wp:positionV>
          <wp:extent cx="812165" cy="31178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         </w:t>
    </w:r>
  </w:p>
  <w:p w14:paraId="1D7000B4" w14:textId="15B86953" w:rsidR="00EA6C61" w:rsidRPr="00EA6C61" w:rsidRDefault="00EA6C61" w:rsidP="00EA6C61">
    <w:pPr>
      <w:pStyle w:val="Header"/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          </w:t>
    </w:r>
    <w:r w:rsidRPr="00EA6C61">
      <w:rPr>
        <w:b/>
        <w:bCs/>
        <w:sz w:val="16"/>
        <w:szCs w:val="16"/>
      </w:rPr>
      <w:t>Zone G – Ottawa Valley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1"/>
    <w:rsid w:val="002407D8"/>
    <w:rsid w:val="00297AB7"/>
    <w:rsid w:val="002C559B"/>
    <w:rsid w:val="003F4D66"/>
    <w:rsid w:val="004A4E5F"/>
    <w:rsid w:val="00632F33"/>
    <w:rsid w:val="006C074B"/>
    <w:rsid w:val="009520ED"/>
    <w:rsid w:val="00974F9A"/>
    <w:rsid w:val="00BB4621"/>
    <w:rsid w:val="00BC3F56"/>
    <w:rsid w:val="00D01799"/>
    <w:rsid w:val="00E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0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61"/>
  </w:style>
  <w:style w:type="paragraph" w:styleId="Footer">
    <w:name w:val="footer"/>
    <w:basedOn w:val="Normal"/>
    <w:link w:val="FooterChar"/>
    <w:uiPriority w:val="99"/>
    <w:unhideWhenUsed/>
    <w:rsid w:val="00EA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61"/>
  </w:style>
  <w:style w:type="paragraph" w:styleId="Footer">
    <w:name w:val="footer"/>
    <w:basedOn w:val="Normal"/>
    <w:link w:val="FooterChar"/>
    <w:uiPriority w:val="99"/>
    <w:unhideWhenUsed/>
    <w:rsid w:val="00EA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coronavirus-disease-covid-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Strotmann</dc:creator>
  <cp:keywords/>
  <dc:description/>
  <cp:lastModifiedBy>Barb</cp:lastModifiedBy>
  <cp:revision>6</cp:revision>
  <dcterms:created xsi:type="dcterms:W3CDTF">2020-03-14T13:40:00Z</dcterms:created>
  <dcterms:modified xsi:type="dcterms:W3CDTF">2020-03-28T23:28:00Z</dcterms:modified>
</cp:coreProperties>
</file>